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Heading1"/>
        <w:jc w:val="center"/>
        <w:rPr/>
      </w:pPr>
      <w:bookmarkStart w:colFirst="0" w:colLast="0" w:name="_a9q3uv4ep7hv" w:id="0"/>
      <w:bookmarkEnd w:id="0"/>
      <w:r w:rsidDel="00000000" w:rsidR="00000000" w:rsidRPr="00000000">
        <w:rPr>
          <w:rtl w:val="0"/>
        </w:rPr>
      </w:r>
    </w:p>
    <w:p w:rsidR="00000000" w:rsidDel="00000000" w:rsidP="00000000" w:rsidRDefault="00000000" w:rsidRPr="00000000" w14:paraId="00000002">
      <w:pPr>
        <w:pStyle w:val="Heading1"/>
        <w:rPr/>
      </w:pPr>
      <w:bookmarkStart w:colFirst="0" w:colLast="0" w:name="_lgo8b4g00g2p" w:id="1"/>
      <w:bookmarkEnd w:id="1"/>
      <w:r w:rsidDel="00000000" w:rsidR="00000000" w:rsidRPr="00000000">
        <w:rPr>
          <w:rtl w:val="0"/>
        </w:rPr>
        <w:t xml:space="preserve">Frames - Project Sheet</w:t>
      </w:r>
    </w:p>
    <w:p w:rsidR="00000000" w:rsidDel="00000000" w:rsidP="00000000" w:rsidRDefault="00000000" w:rsidRPr="00000000" w14:paraId="00000003">
      <w:pPr>
        <w:pStyle w:val="Heading1"/>
        <w:rPr/>
      </w:pPr>
      <w:bookmarkStart w:colFirst="0" w:colLast="0" w:name="_27yydu8jtzei" w:id="2"/>
      <w:bookmarkEnd w:id="2"/>
      <w:r w:rsidDel="00000000" w:rsidR="00000000" w:rsidRPr="00000000">
        <w:rPr>
          <w:rtl w:val="0"/>
        </w:rPr>
        <w:br w:type="textWrapping"/>
        <w:t xml:space="preserve">What your kit contains</w:t>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b w:val="1"/>
        </w:rPr>
      </w:pPr>
      <w:r w:rsidDel="00000000" w:rsidR="00000000" w:rsidRPr="00000000">
        <w:rPr>
          <w:b w:val="1"/>
          <w:rtl w:val="0"/>
        </w:rPr>
        <w:t xml:space="preserve">DIGITAL PAPER</w:t>
      </w:r>
    </w:p>
    <w:p w:rsidR="00000000" w:rsidDel="00000000" w:rsidP="00000000" w:rsidRDefault="00000000" w:rsidRPr="00000000" w14:paraId="00000006">
      <w:pPr>
        <w:rPr/>
      </w:pPr>
      <w:r w:rsidDel="00000000" w:rsidR="00000000" w:rsidRPr="00000000">
        <w:rPr>
          <w:rtl w:val="0"/>
        </w:rPr>
        <w:t xml:space="preserve">As part of your Paper Craft Digital Kit, there are 14 digital patterned papers you can use to print for the inside of your card.</w:t>
      </w:r>
    </w:p>
    <w:p w:rsidR="00000000" w:rsidDel="00000000" w:rsidP="00000000" w:rsidRDefault="00000000" w:rsidRPr="00000000" w14:paraId="00000007">
      <w:pPr>
        <w:rPr/>
      </w:pPr>
      <w:r w:rsidDel="00000000" w:rsidR="00000000" w:rsidRPr="00000000">
        <w:rPr>
          <w:rtl w:val="0"/>
        </w:rPr>
        <w:br w:type="textWrapping"/>
        <w:t xml:space="preserve">If you are not sure how to use digital papers, download our FREE Digital Paper Usage Guide which you can find here: </w:t>
      </w:r>
      <w:hyperlink r:id="rId6">
        <w:r w:rsidDel="00000000" w:rsidR="00000000" w:rsidRPr="00000000">
          <w:rPr>
            <w:color w:val="1155cc"/>
            <w:u w:val="single"/>
            <w:rtl w:val="0"/>
          </w:rPr>
          <w:t xml:space="preserve">https://bettesmakes.com/shop/</w:t>
        </w:r>
      </w:hyperlink>
      <w:r w:rsidDel="00000000" w:rsidR="00000000" w:rsidRPr="00000000">
        <w:rPr>
          <w:rtl w:val="0"/>
        </w:rPr>
        <w:t xml:space="preserve"> </w:t>
        <w:br w:type="textWrapping"/>
        <w:t xml:space="preserve">All digital papers (14) are provided to you in PNG format. </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b w:val="1"/>
        </w:rPr>
      </w:pPr>
      <w:r w:rsidDel="00000000" w:rsidR="00000000" w:rsidRPr="00000000">
        <w:rPr>
          <w:b w:val="1"/>
          <w:rtl w:val="0"/>
        </w:rPr>
        <w:t xml:space="preserve">DIGITAL EPHEMERA</w:t>
      </w:r>
    </w:p>
    <w:p w:rsidR="00000000" w:rsidDel="00000000" w:rsidP="00000000" w:rsidRDefault="00000000" w:rsidRPr="00000000" w14:paraId="0000000A">
      <w:pPr>
        <w:rPr/>
      </w:pPr>
      <w:r w:rsidDel="00000000" w:rsidR="00000000" w:rsidRPr="00000000">
        <w:rPr>
          <w:rtl w:val="0"/>
        </w:rPr>
        <w:t xml:space="preserve">There are 2 sheets of ephemera provided in this kit. All ephemera is in PNG format so that you can cut out what you need.</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b w:val="1"/>
        </w:rPr>
      </w:pPr>
      <w:r w:rsidDel="00000000" w:rsidR="00000000" w:rsidRPr="00000000">
        <w:rPr>
          <w:b w:val="1"/>
          <w:rtl w:val="0"/>
        </w:rPr>
        <w:t xml:space="preserve">DIGI STAMP</w:t>
      </w:r>
    </w:p>
    <w:p w:rsidR="00000000" w:rsidDel="00000000" w:rsidP="00000000" w:rsidRDefault="00000000" w:rsidRPr="00000000" w14:paraId="0000000D">
      <w:pPr>
        <w:rPr/>
      </w:pPr>
      <w:r w:rsidDel="00000000" w:rsidR="00000000" w:rsidRPr="00000000">
        <w:rPr>
          <w:rtl w:val="0"/>
        </w:rPr>
        <w:t xml:space="preserve">A digi stamp is an outline that you can add to your card, our digi stamps are in both SVG and PNG format so that you can adjust sizing and how you want to use your stamp.</w:t>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b w:val="1"/>
        </w:rPr>
      </w:pPr>
      <w:r w:rsidDel="00000000" w:rsidR="00000000" w:rsidRPr="00000000">
        <w:rPr>
          <w:b w:val="1"/>
          <w:rtl w:val="0"/>
        </w:rPr>
        <w:t xml:space="preserve">DIGI DIE SET</w:t>
      </w:r>
    </w:p>
    <w:p w:rsidR="00000000" w:rsidDel="00000000" w:rsidP="00000000" w:rsidRDefault="00000000" w:rsidRPr="00000000" w14:paraId="00000010">
      <w:pPr>
        <w:rPr/>
      </w:pPr>
      <w:r w:rsidDel="00000000" w:rsidR="00000000" w:rsidRPr="00000000">
        <w:rPr>
          <w:rtl w:val="0"/>
        </w:rPr>
        <w:t xml:space="preserve">Your kit contains 1 digi die set. Our die sets give you the ability to use them to cut with ease. With a nested die set, there is no need to try and resize to get a different effect.All digi die sets are provided in both SVG and PNG format</w:t>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b w:val="1"/>
        </w:rPr>
      </w:pPr>
      <w:r w:rsidDel="00000000" w:rsidR="00000000" w:rsidRPr="00000000">
        <w:rPr>
          <w:b w:val="1"/>
          <w:rtl w:val="0"/>
        </w:rPr>
        <w:t xml:space="preserve">TEMPLATE</w:t>
      </w:r>
    </w:p>
    <w:p w:rsidR="00000000" w:rsidDel="00000000" w:rsidP="00000000" w:rsidRDefault="00000000" w:rsidRPr="00000000" w14:paraId="00000013">
      <w:pPr>
        <w:rPr/>
      </w:pPr>
      <w:r w:rsidDel="00000000" w:rsidR="00000000" w:rsidRPr="00000000">
        <w:rPr>
          <w:rtl w:val="0"/>
        </w:rPr>
        <w:t xml:space="preserve">Each month you will get a new template for a project. These designs are in both SVG and PNG format.</w:t>
      </w:r>
    </w:p>
    <w:p w:rsidR="00000000" w:rsidDel="00000000" w:rsidP="00000000" w:rsidRDefault="00000000" w:rsidRPr="00000000" w14:paraId="00000014">
      <w:pPr>
        <w:pStyle w:val="Heading2"/>
        <w:rPr/>
      </w:pPr>
      <w:bookmarkStart w:colFirst="0" w:colLast="0" w:name="_btpvnip7ya8m" w:id="3"/>
      <w:bookmarkEnd w:id="3"/>
      <w:r w:rsidDel="00000000" w:rsidR="00000000" w:rsidRPr="00000000">
        <w:rPr>
          <w:rtl w:val="0"/>
        </w:rPr>
        <w:t xml:space="preserve">Project Guide</w:t>
      </w:r>
    </w:p>
    <w:p w:rsidR="00000000" w:rsidDel="00000000" w:rsidP="00000000" w:rsidRDefault="00000000" w:rsidRPr="00000000" w14:paraId="00000015">
      <w:pPr>
        <w:pStyle w:val="Heading2"/>
        <w:rPr/>
      </w:pPr>
      <w:bookmarkStart w:colFirst="0" w:colLast="0" w:name="_49p87ewy8oll" w:id="4"/>
      <w:bookmarkEnd w:id="4"/>
      <w:r w:rsidDel="00000000" w:rsidR="00000000" w:rsidRPr="00000000">
        <w:rPr/>
        <w:drawing>
          <wp:inline distB="114300" distT="114300" distL="114300" distR="114300">
            <wp:extent cx="5943600" cy="3937000"/>
            <wp:effectExtent b="0" l="0" r="0" t="0"/>
            <wp:docPr id="7"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59436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jc w:val="center"/>
        <w:rPr/>
      </w:pPr>
      <w:r w:rsidDel="00000000" w:rsidR="00000000" w:rsidRPr="00000000">
        <w:rPr>
          <w:rtl w:val="0"/>
        </w:rPr>
      </w:r>
    </w:p>
    <w:p w:rsidR="00000000" w:rsidDel="00000000" w:rsidP="00000000" w:rsidRDefault="00000000" w:rsidRPr="00000000" w14:paraId="00000017">
      <w:pPr>
        <w:pStyle w:val="Heading2"/>
        <w:rPr/>
      </w:pPr>
      <w:bookmarkStart w:colFirst="0" w:colLast="0" w:name="_baigq1lky2bi" w:id="5"/>
      <w:bookmarkEnd w:id="5"/>
      <w:r w:rsidDel="00000000" w:rsidR="00000000" w:rsidRPr="00000000">
        <w:rPr>
          <w:rtl w:val="0"/>
        </w:rPr>
        <w:t xml:space="preserve">Supplies List</w:t>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numPr>
          <w:ilvl w:val="0"/>
          <w:numId w:val="1"/>
        </w:numPr>
        <w:ind w:left="720" w:hanging="360"/>
      </w:pPr>
      <w:r w:rsidDel="00000000" w:rsidR="00000000" w:rsidRPr="00000000">
        <w:rPr>
          <w:rtl w:val="0"/>
        </w:rPr>
        <w:t xml:space="preserve">Fall colors cardstock - use medium cardstock - uses 12 x12  paper - also you can use a lot of your scrap light cardstock for this project - uses approximately 5.5” x 3” pieces (around 8)</w:t>
      </w:r>
    </w:p>
    <w:p w:rsidR="00000000" w:rsidDel="00000000" w:rsidP="00000000" w:rsidRDefault="00000000" w:rsidRPr="00000000" w14:paraId="0000001A">
      <w:pPr>
        <w:numPr>
          <w:ilvl w:val="0"/>
          <w:numId w:val="1"/>
        </w:numPr>
        <w:ind w:left="720" w:hanging="360"/>
      </w:pPr>
      <w:r w:rsidDel="00000000" w:rsidR="00000000" w:rsidRPr="00000000">
        <w:rPr>
          <w:rtl w:val="0"/>
        </w:rPr>
        <w:t xml:space="preserve">Small Foam Pads (optional)</w:t>
      </w:r>
    </w:p>
    <w:p w:rsidR="00000000" w:rsidDel="00000000" w:rsidP="00000000" w:rsidRDefault="00000000" w:rsidRPr="00000000" w14:paraId="0000001B">
      <w:pPr>
        <w:numPr>
          <w:ilvl w:val="0"/>
          <w:numId w:val="1"/>
        </w:numPr>
        <w:ind w:left="720" w:hanging="360"/>
      </w:pPr>
      <w:r w:rsidDel="00000000" w:rsidR="00000000" w:rsidRPr="00000000">
        <w:rPr>
          <w:rtl w:val="0"/>
        </w:rPr>
        <w:t xml:space="preserve">Glue (use your favorite, we use Glitter Glue that dries Clear and Bearly Art glue).</w:t>
      </w:r>
    </w:p>
    <w:p w:rsidR="00000000" w:rsidDel="00000000" w:rsidP="00000000" w:rsidRDefault="00000000" w:rsidRPr="00000000" w14:paraId="0000001C">
      <w:pPr>
        <w:pStyle w:val="Heading2"/>
        <w:rPr/>
      </w:pPr>
      <w:bookmarkStart w:colFirst="0" w:colLast="0" w:name="_rcke9vg7i3v2" w:id="6"/>
      <w:bookmarkEnd w:id="6"/>
      <w:r w:rsidDel="00000000" w:rsidR="00000000" w:rsidRPr="00000000">
        <w:rPr>
          <w:rtl w:val="0"/>
        </w:rPr>
      </w:r>
    </w:p>
    <w:p w:rsidR="00000000" w:rsidDel="00000000" w:rsidP="00000000" w:rsidRDefault="00000000" w:rsidRPr="00000000" w14:paraId="0000001D">
      <w:pPr>
        <w:pStyle w:val="Heading2"/>
        <w:rPr/>
      </w:pPr>
      <w:bookmarkStart w:colFirst="0" w:colLast="0" w:name="_4qs37kzbuz26" w:id="7"/>
      <w:bookmarkEnd w:id="7"/>
      <w:r w:rsidDel="00000000" w:rsidR="00000000" w:rsidRPr="00000000">
        <w:rPr>
          <w:rtl w:val="0"/>
        </w:rPr>
      </w:r>
    </w:p>
    <w:p w:rsidR="00000000" w:rsidDel="00000000" w:rsidP="00000000" w:rsidRDefault="00000000" w:rsidRPr="00000000" w14:paraId="0000001E">
      <w:pPr>
        <w:pStyle w:val="Heading2"/>
        <w:rPr/>
      </w:pPr>
      <w:bookmarkStart w:colFirst="0" w:colLast="0" w:name="_g8etj9pp0zwj" w:id="8"/>
      <w:bookmarkEnd w:id="8"/>
      <w:r w:rsidDel="00000000" w:rsidR="00000000" w:rsidRPr="00000000">
        <w:rPr>
          <w:rtl w:val="0"/>
        </w:rPr>
      </w:r>
    </w:p>
    <w:p w:rsidR="00000000" w:rsidDel="00000000" w:rsidP="00000000" w:rsidRDefault="00000000" w:rsidRPr="00000000" w14:paraId="0000001F">
      <w:pPr>
        <w:pStyle w:val="Heading2"/>
        <w:rPr/>
      </w:pPr>
      <w:bookmarkStart w:colFirst="0" w:colLast="0" w:name="_c28s93itke2i" w:id="9"/>
      <w:bookmarkEnd w:id="9"/>
      <w:r w:rsidDel="00000000" w:rsidR="00000000" w:rsidRPr="00000000">
        <w:rPr>
          <w:rtl w:val="0"/>
        </w:rPr>
      </w:r>
    </w:p>
    <w:p w:rsidR="00000000" w:rsidDel="00000000" w:rsidP="00000000" w:rsidRDefault="00000000" w:rsidRPr="00000000" w14:paraId="00000020">
      <w:pPr>
        <w:pStyle w:val="Heading2"/>
        <w:rPr/>
      </w:pPr>
      <w:bookmarkStart w:colFirst="0" w:colLast="0" w:name="_1efdzfy9zwjg" w:id="10"/>
      <w:bookmarkEnd w:id="10"/>
      <w:r w:rsidDel="00000000" w:rsidR="00000000" w:rsidRPr="00000000">
        <w:br w:type="page"/>
      </w:r>
      <w:r w:rsidDel="00000000" w:rsidR="00000000" w:rsidRPr="00000000">
        <w:rPr>
          <w:rtl w:val="0"/>
        </w:rPr>
      </w:r>
    </w:p>
    <w:p w:rsidR="00000000" w:rsidDel="00000000" w:rsidP="00000000" w:rsidRDefault="00000000" w:rsidRPr="00000000" w14:paraId="00000021">
      <w:pPr>
        <w:pStyle w:val="Heading2"/>
        <w:rPr/>
      </w:pPr>
      <w:bookmarkStart w:colFirst="0" w:colLast="0" w:name="_15suv6jk09dl" w:id="11"/>
      <w:bookmarkEnd w:id="11"/>
      <w:r w:rsidDel="00000000" w:rsidR="00000000" w:rsidRPr="00000000">
        <w:rPr>
          <w:rtl w:val="0"/>
        </w:rPr>
        <w:t xml:space="preserve">Step-by-Step</w:t>
      </w:r>
    </w:p>
    <w:p w:rsidR="00000000" w:rsidDel="00000000" w:rsidP="00000000" w:rsidRDefault="00000000" w:rsidRPr="00000000" w14:paraId="00000022">
      <w:pPr>
        <w:numPr>
          <w:ilvl w:val="0"/>
          <w:numId w:val="2"/>
        </w:numPr>
        <w:ind w:left="720" w:hanging="360"/>
      </w:pPr>
      <w:r w:rsidDel="00000000" w:rsidR="00000000" w:rsidRPr="00000000">
        <w:rPr>
          <w:rtl w:val="0"/>
        </w:rPr>
        <w:t xml:space="preserve">Download all of the kit items and unzip the file</w:t>
        <w:br w:type="textWrapping"/>
      </w:r>
    </w:p>
    <w:p w:rsidR="00000000" w:rsidDel="00000000" w:rsidP="00000000" w:rsidRDefault="00000000" w:rsidRPr="00000000" w14:paraId="00000023">
      <w:pPr>
        <w:numPr>
          <w:ilvl w:val="0"/>
          <w:numId w:val="2"/>
        </w:numPr>
        <w:ind w:left="720" w:hanging="360"/>
      </w:pPr>
      <w:r w:rsidDel="00000000" w:rsidR="00000000" w:rsidRPr="00000000">
        <w:rPr>
          <w:rtl w:val="0"/>
        </w:rPr>
        <w:t xml:space="preserve">Upload the files to Cricut Design Space or other software applications.</w:t>
        <w:br w:type="textWrapping"/>
      </w:r>
    </w:p>
    <w:p w:rsidR="00000000" w:rsidDel="00000000" w:rsidP="00000000" w:rsidRDefault="00000000" w:rsidRPr="00000000" w14:paraId="00000024">
      <w:pPr>
        <w:numPr>
          <w:ilvl w:val="0"/>
          <w:numId w:val="2"/>
        </w:numPr>
        <w:ind w:left="720" w:hanging="360"/>
      </w:pPr>
      <w:r w:rsidDel="00000000" w:rsidR="00000000" w:rsidRPr="00000000">
        <w:rPr>
          <w:rtl w:val="0"/>
        </w:rPr>
        <w:t xml:space="preserve">Decide if you want to use a digi stamp or digi paper for the frame you will be using. In our example we used our digital patterned paper for each frame.</w:t>
        <w:br w:type="textWrapping"/>
        <w:br w:type="textWrapping"/>
      </w:r>
      <w:r w:rsidDel="00000000" w:rsidR="00000000" w:rsidRPr="00000000">
        <w:rPr>
          <w:sz w:val="32"/>
          <w:szCs w:val="32"/>
        </w:rPr>
        <w:drawing>
          <wp:inline distB="114300" distT="114300" distL="114300" distR="114300">
            <wp:extent cx="4872543" cy="3029722"/>
            <wp:effectExtent b="0" l="0" r="0" t="0"/>
            <wp:docPr id="9"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4872543" cy="3029722"/>
                    </a:xfrm>
                    <a:prstGeom prst="rect"/>
                    <a:ln/>
                  </pic:spPr>
                </pic:pic>
              </a:graphicData>
            </a:graphic>
          </wp:inline>
        </w:drawing>
      </w:r>
      <w:r w:rsidDel="00000000" w:rsidR="00000000" w:rsidRPr="00000000">
        <w:rPr>
          <w:rtl w:val="0"/>
        </w:rPr>
        <w:br w:type="textWrapping"/>
      </w:r>
    </w:p>
    <w:p w:rsidR="00000000" w:rsidDel="00000000" w:rsidP="00000000" w:rsidRDefault="00000000" w:rsidRPr="00000000" w14:paraId="00000025">
      <w:pPr>
        <w:ind w:left="720" w:firstLine="0"/>
        <w:rPr/>
      </w:pPr>
      <w:r w:rsidDel="00000000" w:rsidR="00000000" w:rsidRPr="00000000">
        <w:rPr>
          <w:rtl w:val="0"/>
        </w:rPr>
      </w:r>
    </w:p>
    <w:p w:rsidR="00000000" w:rsidDel="00000000" w:rsidP="00000000" w:rsidRDefault="00000000" w:rsidRPr="00000000" w14:paraId="00000026">
      <w:pPr>
        <w:numPr>
          <w:ilvl w:val="0"/>
          <w:numId w:val="2"/>
        </w:numPr>
        <w:ind w:left="720" w:hanging="360"/>
      </w:pPr>
      <w:r w:rsidDel="00000000" w:rsidR="00000000" w:rsidRPr="00000000">
        <w:rPr>
          <w:rtl w:val="0"/>
        </w:rPr>
        <w:t xml:space="preserve">Before you slice anything, consider what photo you want to use for the frame. Measure the photo and then adjust the frame so it will fit on top of the photo. Measuring to make sure things fit at the beginning is crucial unless you plan on cutting the photo to fit.</w:t>
        <w:br w:type="textWrapping"/>
        <w:br w:type="textWrapping"/>
      </w:r>
      <w:r w:rsidDel="00000000" w:rsidR="00000000" w:rsidRPr="00000000">
        <w:rPr>
          <w:sz w:val="32"/>
          <w:szCs w:val="32"/>
        </w:rPr>
        <w:drawing>
          <wp:inline distB="114300" distT="114300" distL="114300" distR="114300">
            <wp:extent cx="2759133" cy="2709863"/>
            <wp:effectExtent b="0" l="0" r="0" t="0"/>
            <wp:docPr id="1"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2759133" cy="2709863"/>
                    </a:xfrm>
                    <a:prstGeom prst="rect"/>
                    <a:ln/>
                  </pic:spPr>
                </pic:pic>
              </a:graphicData>
            </a:graphic>
          </wp:inline>
        </w:drawing>
      </w:r>
      <w:r w:rsidDel="00000000" w:rsidR="00000000" w:rsidRPr="00000000">
        <w:rPr>
          <w:rtl w:val="0"/>
        </w:rPr>
        <w:br w:type="textWrapping"/>
      </w:r>
    </w:p>
    <w:p w:rsidR="00000000" w:rsidDel="00000000" w:rsidP="00000000" w:rsidRDefault="00000000" w:rsidRPr="00000000" w14:paraId="00000027">
      <w:pPr>
        <w:numPr>
          <w:ilvl w:val="0"/>
          <w:numId w:val="2"/>
        </w:numPr>
        <w:ind w:left="720" w:hanging="360"/>
      </w:pPr>
      <w:r w:rsidDel="00000000" w:rsidR="00000000" w:rsidRPr="00000000">
        <w:rPr>
          <w:rtl w:val="0"/>
        </w:rPr>
        <w:t xml:space="preserve">In order to use the digital patterned paper for your frames, you will want to position the frame on top of the design and then resize the patterned paper to fit.</w:t>
        <w:br w:type="textWrapping"/>
        <w:br w:type="textWrapping"/>
      </w:r>
      <w:r w:rsidDel="00000000" w:rsidR="00000000" w:rsidRPr="00000000">
        <w:rPr>
          <w:sz w:val="32"/>
          <w:szCs w:val="32"/>
        </w:rPr>
        <w:drawing>
          <wp:inline distB="114300" distT="114300" distL="114300" distR="114300">
            <wp:extent cx="3405188" cy="3270933"/>
            <wp:effectExtent b="0" l="0" r="0" t="0"/>
            <wp:docPr id="5"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3405188" cy="3270933"/>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numPr>
          <w:ilvl w:val="0"/>
          <w:numId w:val="2"/>
        </w:numPr>
        <w:ind w:left="720" w:hanging="360"/>
        <w:rPr>
          <w:u w:val="none"/>
        </w:rPr>
      </w:pPr>
      <w:r w:rsidDel="00000000" w:rsidR="00000000" w:rsidRPr="00000000">
        <w:rPr>
          <w:rtl w:val="0"/>
        </w:rPr>
        <w:t xml:space="preserve">When you are ready, select the frame (which should be the top layer) and the digital paper (bottom layer). You will have 2 items selected, if you have more selected, you will not be able to use </w:t>
      </w:r>
      <w:r w:rsidDel="00000000" w:rsidR="00000000" w:rsidRPr="00000000">
        <w:rPr>
          <w:rtl w:val="0"/>
        </w:rPr>
        <w:t xml:space="preserve">slice</w:t>
      </w:r>
      <w:r w:rsidDel="00000000" w:rsidR="00000000" w:rsidRPr="00000000">
        <w:rPr>
          <w:rtl w:val="0"/>
        </w:rPr>
        <w:t xml:space="preserve">. With the items selected, go to the bottom of the layers panel and click on slice.</w:t>
        <w:br w:type="textWrapping"/>
        <w:br w:type="textWrapping"/>
      </w:r>
      <w:r w:rsidDel="00000000" w:rsidR="00000000" w:rsidRPr="00000000">
        <w:rPr>
          <w:sz w:val="32"/>
          <w:szCs w:val="32"/>
        </w:rPr>
        <w:drawing>
          <wp:inline distB="114300" distT="114300" distL="114300" distR="114300">
            <wp:extent cx="3233738" cy="2953073"/>
            <wp:effectExtent b="0" l="0" r="0" t="0"/>
            <wp:docPr id="6"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3233738" cy="2953073"/>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29">
      <w:pPr>
        <w:ind w:left="0" w:firstLine="0"/>
        <w:rPr/>
      </w:pPr>
      <w:r w:rsidDel="00000000" w:rsidR="00000000" w:rsidRPr="00000000">
        <w:rPr>
          <w:sz w:val="32"/>
          <w:szCs w:val="32"/>
          <w:rtl w:val="0"/>
        </w:rPr>
        <w:br w:type="textWrapping"/>
      </w:r>
      <w:r w:rsidDel="00000000" w:rsidR="00000000" w:rsidRPr="00000000">
        <w:rPr>
          <w:rtl w:val="0"/>
        </w:rPr>
      </w:r>
    </w:p>
    <w:p w:rsidR="00000000" w:rsidDel="00000000" w:rsidP="00000000" w:rsidRDefault="00000000" w:rsidRPr="00000000" w14:paraId="0000002A">
      <w:pPr>
        <w:numPr>
          <w:ilvl w:val="0"/>
          <w:numId w:val="2"/>
        </w:numPr>
        <w:ind w:left="720" w:hanging="360"/>
        <w:rPr>
          <w:u w:val="none"/>
        </w:rPr>
      </w:pPr>
      <w:r w:rsidDel="00000000" w:rsidR="00000000" w:rsidRPr="00000000">
        <w:rPr>
          <w:rtl w:val="0"/>
        </w:rPr>
        <w:t xml:space="preserve">Repeat the process for each of the frames. Alternatively, you can simply cut out the frames with patterned paper you already have without going through the slicing process.</w:t>
        <w:br w:type="textWrapping"/>
        <w:br w:type="textWrapping"/>
      </w:r>
      <w:r w:rsidDel="00000000" w:rsidR="00000000" w:rsidRPr="00000000">
        <w:rPr>
          <w:sz w:val="32"/>
          <w:szCs w:val="32"/>
        </w:rPr>
        <w:drawing>
          <wp:inline distB="114300" distT="114300" distL="114300" distR="114300">
            <wp:extent cx="4319551" cy="2702328"/>
            <wp:effectExtent b="0" l="0" r="0" t="0"/>
            <wp:docPr id="8"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4319551" cy="2702328"/>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ind w:left="720" w:firstLine="0"/>
        <w:rPr/>
      </w:pPr>
      <w:r w:rsidDel="00000000" w:rsidR="00000000" w:rsidRPr="00000000">
        <w:rPr>
          <w:rtl w:val="0"/>
        </w:rPr>
      </w:r>
    </w:p>
    <w:p w:rsidR="00000000" w:rsidDel="00000000" w:rsidP="00000000" w:rsidRDefault="00000000" w:rsidRPr="00000000" w14:paraId="0000002C">
      <w:pPr>
        <w:numPr>
          <w:ilvl w:val="0"/>
          <w:numId w:val="2"/>
        </w:numPr>
        <w:ind w:left="720" w:hanging="360"/>
        <w:rPr>
          <w:u w:val="none"/>
        </w:rPr>
      </w:pPr>
      <w:r w:rsidDel="00000000" w:rsidR="00000000" w:rsidRPr="00000000">
        <w:rPr>
          <w:rtl w:val="0"/>
        </w:rPr>
        <w:t xml:space="preserve">Once each frame is ready (it has been sliced) select it and choose Flatten. This way you will not get any extra cuts you do not want.</w:t>
        <w:br w:type="textWrapping"/>
      </w:r>
    </w:p>
    <w:p w:rsidR="00000000" w:rsidDel="00000000" w:rsidP="00000000" w:rsidRDefault="00000000" w:rsidRPr="00000000" w14:paraId="0000002D">
      <w:pPr>
        <w:numPr>
          <w:ilvl w:val="0"/>
          <w:numId w:val="2"/>
        </w:numPr>
        <w:ind w:left="720" w:hanging="360"/>
        <w:rPr>
          <w:u w:val="none"/>
        </w:rPr>
      </w:pPr>
      <w:r w:rsidDel="00000000" w:rsidR="00000000" w:rsidRPr="00000000">
        <w:rPr>
          <w:rtl w:val="0"/>
        </w:rPr>
        <w:t xml:space="preserve">Print then Cut your frames.</w:t>
        <w:br w:type="textWrapping"/>
      </w:r>
      <w:r w:rsidDel="00000000" w:rsidR="00000000" w:rsidRPr="00000000">
        <w:rPr>
          <w:sz w:val="32"/>
          <w:szCs w:val="32"/>
        </w:rPr>
        <w:drawing>
          <wp:inline distB="114300" distT="114300" distL="114300" distR="114300">
            <wp:extent cx="4968779" cy="3344602"/>
            <wp:effectExtent b="0" l="0" r="0" t="0"/>
            <wp:docPr id="3"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4968779" cy="3344602"/>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2E">
      <w:pPr>
        <w:ind w:left="0" w:firstLine="0"/>
        <w:rPr/>
      </w:pPr>
      <w:r w:rsidDel="00000000" w:rsidR="00000000" w:rsidRPr="00000000">
        <w:rPr>
          <w:rtl w:val="0"/>
        </w:rPr>
        <w:br w:type="textWrapping"/>
      </w:r>
    </w:p>
    <w:p w:rsidR="00000000" w:rsidDel="00000000" w:rsidP="00000000" w:rsidRDefault="00000000" w:rsidRPr="00000000" w14:paraId="0000002F">
      <w:pPr>
        <w:numPr>
          <w:ilvl w:val="0"/>
          <w:numId w:val="2"/>
        </w:numPr>
        <w:ind w:left="720" w:hanging="360"/>
        <w:rPr>
          <w:u w:val="none"/>
        </w:rPr>
      </w:pPr>
      <w:r w:rsidDel="00000000" w:rsidR="00000000" w:rsidRPr="00000000">
        <w:rPr>
          <w:rtl w:val="0"/>
        </w:rPr>
        <w:t xml:space="preserve">Now the frames are ready to place over top of your photos. Add photos to each of the frames and then glue them together.</w:t>
        <w:br w:type="textWrapping"/>
        <w:br w:type="textWrapping"/>
      </w:r>
      <w:r w:rsidDel="00000000" w:rsidR="00000000" w:rsidRPr="00000000">
        <w:rPr/>
        <w:drawing>
          <wp:inline distB="114300" distT="114300" distL="114300" distR="114300">
            <wp:extent cx="2652713" cy="3451722"/>
            <wp:effectExtent b="0" l="0" r="0" t="0"/>
            <wp:docPr id="4"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2652713" cy="3451722"/>
                    </a:xfrm>
                    <a:prstGeom prst="rect"/>
                    <a:ln/>
                  </pic:spPr>
                </pic:pic>
              </a:graphicData>
            </a:graphic>
          </wp:inline>
        </w:drawing>
      </w:r>
      <w:r w:rsidDel="00000000" w:rsidR="00000000" w:rsidRPr="00000000">
        <w:rPr>
          <w:rtl w:val="0"/>
        </w:rPr>
        <w:br w:type="textWrapping"/>
      </w:r>
    </w:p>
    <w:p w:rsidR="00000000" w:rsidDel="00000000" w:rsidP="00000000" w:rsidRDefault="00000000" w:rsidRPr="00000000" w14:paraId="00000030">
      <w:pPr>
        <w:numPr>
          <w:ilvl w:val="0"/>
          <w:numId w:val="2"/>
        </w:numPr>
        <w:ind w:left="720" w:hanging="360"/>
        <w:rPr>
          <w:u w:val="none"/>
        </w:rPr>
      </w:pPr>
      <w:r w:rsidDel="00000000" w:rsidR="00000000" w:rsidRPr="00000000">
        <w:rPr>
          <w:rtl w:val="0"/>
        </w:rPr>
        <w:t xml:space="preserve">Final Touches: Add the glued frames to a card, a scrapbook page, or even as a gift.</w:t>
        <w:br w:type="textWrapping"/>
      </w:r>
    </w:p>
    <w:p w:rsidR="00000000" w:rsidDel="00000000" w:rsidP="00000000" w:rsidRDefault="00000000" w:rsidRPr="00000000" w14:paraId="00000031">
      <w:pPr>
        <w:numPr>
          <w:ilvl w:val="0"/>
          <w:numId w:val="2"/>
        </w:numPr>
        <w:ind w:left="720" w:hanging="360"/>
        <w:rPr>
          <w:u w:val="none"/>
        </w:rPr>
      </w:pPr>
      <w:r w:rsidDel="00000000" w:rsidR="00000000" w:rsidRPr="00000000">
        <w:rPr>
          <w:rtl w:val="0"/>
        </w:rPr>
        <w:t xml:space="preserve">Make your frames and share them in our Facebook Group: </w:t>
      </w:r>
      <w:hyperlink r:id="rId15">
        <w:r w:rsidDel="00000000" w:rsidR="00000000" w:rsidRPr="00000000">
          <w:rPr>
            <w:color w:val="1155cc"/>
            <w:u w:val="single"/>
            <w:rtl w:val="0"/>
          </w:rPr>
          <w:t xml:space="preserve">https://facebook.com/groups/BettesMakes</w:t>
        </w:r>
      </w:hyperlink>
      <w:r w:rsidDel="00000000" w:rsidR="00000000" w:rsidRPr="00000000">
        <w:rPr>
          <w:rtl w:val="0"/>
        </w:rPr>
        <w:br w:type="textWrapping"/>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br w:type="page"/>
      </w:r>
      <w:r w:rsidDel="00000000" w:rsidR="00000000" w:rsidRPr="00000000">
        <w:rPr>
          <w:rtl w:val="0"/>
        </w:rPr>
      </w:r>
    </w:p>
    <w:p w:rsidR="00000000" w:rsidDel="00000000" w:rsidP="00000000" w:rsidRDefault="00000000" w:rsidRPr="00000000" w14:paraId="00000035">
      <w:pPr>
        <w:pStyle w:val="Heading2"/>
        <w:jc w:val="center"/>
        <w:rPr>
          <w:b w:val="1"/>
          <w:color w:val="cc0000"/>
        </w:rPr>
      </w:pPr>
      <w:bookmarkStart w:colFirst="0" w:colLast="0" w:name="_d4jp69hbxe2" w:id="12"/>
      <w:bookmarkEnd w:id="12"/>
      <w:r w:rsidDel="00000000" w:rsidR="00000000" w:rsidRPr="00000000">
        <w:rPr>
          <w:b w:val="1"/>
          <w:color w:val="cc0000"/>
          <w:rtl w:val="0"/>
        </w:rPr>
        <w:t xml:space="preserve">Subscribers Only Discount</w:t>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t xml:space="preserve">Grab your set of these amazing </w:t>
      </w:r>
      <w:hyperlink r:id="rId16">
        <w:r w:rsidDel="00000000" w:rsidR="00000000" w:rsidRPr="00000000">
          <w:rPr>
            <w:color w:val="1155cc"/>
            <w:u w:val="single"/>
            <w:rtl w:val="0"/>
          </w:rPr>
          <w:t xml:space="preserve">paper crafting guides bundle</w:t>
        </w:r>
      </w:hyperlink>
      <w:r w:rsidDel="00000000" w:rsidR="00000000" w:rsidRPr="00000000">
        <w:rPr>
          <w:rtl w:val="0"/>
        </w:rPr>
        <w:t xml:space="preserve"> with your subscribers discount of $20. Regular pricing is $49 - your pricing is only $29!</w:t>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hyperlink r:id="rId17">
        <w:r w:rsidDel="00000000" w:rsidR="00000000" w:rsidRPr="00000000">
          <w:rPr>
            <w:color w:val="1155cc"/>
            <w:u w:val="single"/>
          </w:rPr>
          <w:drawing>
            <wp:inline distB="114300" distT="114300" distL="114300" distR="114300">
              <wp:extent cx="5943600" cy="5943600"/>
              <wp:effectExtent b="0" l="0" r="0" t="0"/>
              <wp:docPr id="2" name="image9.png"/>
              <a:graphic>
                <a:graphicData uri="http://schemas.openxmlformats.org/drawingml/2006/picture">
                  <pic:pic>
                    <pic:nvPicPr>
                      <pic:cNvPr id="0" name="image9.png"/>
                      <pic:cNvPicPr preferRelativeResize="0"/>
                    </pic:nvPicPr>
                    <pic:blipFill>
                      <a:blip r:embed="rId18"/>
                      <a:srcRect b="0" l="0" r="0" t="0"/>
                      <a:stretch>
                        <a:fillRect/>
                      </a:stretch>
                    </pic:blipFill>
                    <pic:spPr>
                      <a:xfrm>
                        <a:off x="0" y="0"/>
                        <a:ext cx="5943600" cy="59436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sectPr>
      <w:pgSz w:h="15840" w:w="12240" w:orient="portrait"/>
      <w:pgMar w:bottom="810" w:top="81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0" Type="http://schemas.openxmlformats.org/officeDocument/2006/relationships/image" Target="media/image5.png"/><Relationship Id="rId13" Type="http://schemas.openxmlformats.org/officeDocument/2006/relationships/image" Target="media/image1.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15" Type="http://schemas.openxmlformats.org/officeDocument/2006/relationships/hyperlink" Target="https://facebook.com/groups/BettesMakes" TargetMode="External"/><Relationship Id="rId14" Type="http://schemas.openxmlformats.org/officeDocument/2006/relationships/image" Target="media/image3.png"/><Relationship Id="rId17" Type="http://schemas.openxmlformats.org/officeDocument/2006/relationships/hyperlink" Target="https://bettesmakes.thrivecart.com/papercraft-bundle/?coupon=KIT2024" TargetMode="External"/><Relationship Id="rId16" Type="http://schemas.openxmlformats.org/officeDocument/2006/relationships/hyperlink" Target="https://bettesmakes.thrivecart.com/papercraft-bundle/?coupon=KIT2024" TargetMode="External"/><Relationship Id="rId5" Type="http://schemas.openxmlformats.org/officeDocument/2006/relationships/styles" Target="styles.xml"/><Relationship Id="rId6" Type="http://schemas.openxmlformats.org/officeDocument/2006/relationships/hyperlink" Target="https://bettesmakes.com/shop/" TargetMode="External"/><Relationship Id="rId18" Type="http://schemas.openxmlformats.org/officeDocument/2006/relationships/image" Target="media/image9.png"/><Relationship Id="rId7" Type="http://schemas.openxmlformats.org/officeDocument/2006/relationships/image" Target="media/image6.png"/><Relationship Id="rId8"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